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E6331B"/>
        <w:spacing w:lineRule="auto" w:line="259" w:before="0" w:after="0"/>
        <w:ind w:left="0" w:hanging="0"/>
        <w:jc w:val="center"/>
        <w:rPr>
          <w:rFonts w:ascii="Arial" w:hAnsi="Arial" w:cs="Arial"/>
          <w:b/>
          <w:b/>
          <w:bCs/>
          <w:caps/>
          <w:color w:val="FFFFFF" w:themeColor="background1"/>
          <w:sz w:val="44"/>
          <w:szCs w:val="44"/>
          <w:lang w:val="fr-FR"/>
        </w:rPr>
      </w:pPr>
      <w:r>
        <w:rPr>
          <w:rFonts w:cs="Arial" w:ascii="Arial" w:hAnsi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De démarrage </w:t>
      </w:r>
    </w:p>
    <w:p>
      <w:pPr>
        <w:pStyle w:val="Normal"/>
        <w:shd w:val="clear" w:color="auto" w:fill="E6331B"/>
        <w:spacing w:lineRule="auto" w:line="259" w:before="0" w:after="0"/>
        <w:ind w:left="0" w:hanging="0"/>
        <w:jc w:val="center"/>
        <w:rPr>
          <w:rFonts w:ascii="Arial" w:hAnsi="Arial" w:cs="Arial"/>
          <w:b/>
          <w:b/>
          <w:bCs/>
          <w:caps/>
          <w:color w:val="FFFFFF" w:themeColor="background1"/>
          <w:sz w:val="44"/>
          <w:szCs w:val="44"/>
          <w:lang w:val="fr-FR"/>
        </w:rPr>
      </w:pPr>
      <w:r>
        <w:rPr>
          <w:rFonts w:cs="Arial" w:ascii="Arial" w:hAnsi="Arial"/>
          <w:b/>
          <w:bCs/>
          <w:caps/>
          <w:color w:val="FFFFFF" w:themeColor="background1"/>
          <w:sz w:val="44"/>
          <w:szCs w:val="44"/>
          <w:lang w:val="fr-FR"/>
        </w:rPr>
        <w:t xml:space="preserve">au titre de l’engagement de Service Civique </w:t>
      </w:r>
    </w:p>
    <w:p>
      <w:pPr>
        <w:pStyle w:val="Normal"/>
        <w:tabs>
          <w:tab w:val="center" w:pos="4532" w:leader="none"/>
          <w:tab w:val="left" w:pos="7565" w:leader="none"/>
        </w:tabs>
        <w:spacing w:lineRule="auto" w:line="259" w:before="0" w:after="74"/>
        <w:ind w:left="0" w:hanging="0"/>
        <w:jc w:val="left"/>
        <w:rPr>
          <w:rFonts w:ascii="Arial" w:hAnsi="Arial" w:cs="Arial"/>
          <w:b/>
          <w:b/>
          <w:sz w:val="28"/>
          <w:szCs w:val="28"/>
          <w:lang w:val="fr-FR"/>
        </w:rPr>
      </w:pPr>
      <w:r>
        <w:rPr>
          <w:rFonts w:cs="Arial" w:ascii="Arial" w:hAnsi="Arial"/>
          <w:b/>
          <w:sz w:val="28"/>
          <w:szCs w:val="28"/>
          <w:lang w:val="fr-FR"/>
        </w:rPr>
      </w:r>
    </w:p>
    <w:p>
      <w:pPr>
        <w:pStyle w:val="Normal"/>
        <w:tabs>
          <w:tab w:val="center" w:pos="4532" w:leader="none"/>
          <w:tab w:val="left" w:pos="7565" w:leader="none"/>
        </w:tabs>
        <w:spacing w:lineRule="auto" w:line="259" w:before="0" w:after="74"/>
        <w:ind w:left="0" w:hanging="0"/>
        <w:jc w:val="left"/>
        <w:rPr>
          <w:rFonts w:ascii="Arial" w:hAnsi="Arial" w:cs="Arial"/>
          <w:b/>
          <w:b/>
          <w:sz w:val="28"/>
          <w:szCs w:val="28"/>
          <w:lang w:val="fr-FR"/>
        </w:rPr>
      </w:pPr>
      <w:r>
        <w:rPr>
          <w:rFonts w:cs="Arial" w:ascii="Arial" w:hAnsi="Arial"/>
          <w:b/>
          <w:sz w:val="28"/>
          <w:szCs w:val="28"/>
          <w:lang w:val="fr-FR"/>
        </w:rPr>
        <w:tab/>
        <w:t>ANNÉE : 2017</w:t>
        <w:tab/>
      </w:r>
    </w:p>
    <w:p>
      <w:pPr>
        <w:pStyle w:val="Normal"/>
        <w:spacing w:lineRule="auto" w:line="259" w:before="0" w:after="74"/>
        <w:ind w:left="0" w:hanging="0"/>
        <w:jc w:val="left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cs="Arial"/>
          <w:b/>
          <w:b/>
          <w:sz w:val="20"/>
          <w:szCs w:val="20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-20"/>
          <w:sz w:val="28"/>
          <w:shd w:fill="E6331B" w:val="clear"/>
          <w:lang w:val="fr-FR" w:eastAsia="fr-FR"/>
        </w:rPr>
        <w:t>Identification </w:t>
      </w:r>
      <w:r>
        <w:rPr>
          <w:rFonts w:cs="Arial" w:ascii="Arial" w:hAnsi="Arial"/>
          <w:b/>
          <w:sz w:val="20"/>
          <w:szCs w:val="20"/>
          <w:lang w:val="fr-FR" w:eastAsia="fr-FR"/>
        </w:rPr>
        <w:t xml:space="preserve"> </w:t>
      </w:r>
    </w:p>
    <w:p>
      <w:pPr>
        <w:pStyle w:val="Normal"/>
        <w:spacing w:lineRule="auto" w:line="240" w:before="0" w:after="0"/>
        <w:ind w:left="0" w:hanging="0"/>
        <w:rPr>
          <w:rFonts w:ascii="Arial" w:hAnsi="Arial" w:cs="Arial"/>
          <w:b/>
          <w:b/>
          <w:sz w:val="20"/>
          <w:szCs w:val="20"/>
          <w:lang w:val="fr-FR" w:eastAsia="fr-FR"/>
        </w:rPr>
      </w:pPr>
      <w:r>
        <w:rPr>
          <w:rFonts w:cs="Arial" w:ascii="Arial" w:hAnsi="Arial"/>
          <w:b/>
          <w:sz w:val="20"/>
          <w:szCs w:val="20"/>
          <w:lang w:val="fr-FR" w:eastAsia="fr-FR"/>
        </w:rPr>
      </w:r>
    </w:p>
    <w:tbl>
      <w:tblPr>
        <w:tblStyle w:val="Grilledutableau"/>
        <w:tblW w:w="8987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1553"/>
        <w:gridCol w:w="5625"/>
      </w:tblGrid>
      <w:tr>
        <w:trPr>
          <w:trHeight w:val="272" w:hRule="atLeast"/>
        </w:trPr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 xml:space="preserve">Numéro de l’agrément en cours 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color w:val="555554"/>
              </w:rPr>
            </w:pPr>
            <w:r>
              <w:rPr>
                <w:rFonts w:eastAsia="Times New Roman" w:cs="Arial" w:ascii="Arial" w:hAnsi="Arial"/>
                <w:color w:val="555554"/>
                <w:sz w:val="20"/>
                <w:szCs w:val="20"/>
                <w:lang w:val="fr-FR" w:eastAsia="fr-FR"/>
              </w:rPr>
              <w:t>NA-000-XX-XXXXX-XX</w:t>
            </w:r>
          </w:p>
        </w:tc>
      </w:tr>
      <w:tr>
        <w:trPr>
          <w:trHeight w:val="154" w:hRule="atLeast"/>
        </w:trPr>
        <w:tc>
          <w:tcPr>
            <w:tcW w:w="336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Nom de l’organisme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154" w:hRule="atLeast"/>
        </w:trPr>
        <w:tc>
          <w:tcPr>
            <w:tcW w:w="336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Adresse postale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154" w:hRule="atLeast"/>
        </w:trPr>
        <w:tc>
          <w:tcPr>
            <w:tcW w:w="180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Personne en charge de l’agrément de Service Civique</w:t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161" w:hRule="atLeast"/>
        </w:trPr>
        <w:tc>
          <w:tcPr>
            <w:tcW w:w="1809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161" w:hRule="atLeast"/>
        </w:trPr>
        <w:tc>
          <w:tcPr>
            <w:tcW w:w="1809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395" w:hRule="atLeast"/>
        </w:trPr>
        <w:tc>
          <w:tcPr>
            <w:tcW w:w="1809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161" w:hRule="atLeast"/>
        </w:trPr>
        <w:tc>
          <w:tcPr>
            <w:tcW w:w="1809" w:type="dxa"/>
            <w:vMerge w:val="continue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fr-FR"/>
              </w:rPr>
            </w:r>
          </w:p>
        </w:tc>
        <w:tc>
          <w:tcPr>
            <w:tcW w:w="15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  <w:insideH w:val="single" w:sz="8" w:space="0" w:color="FFFFFF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>
          <w:trHeight w:val="395" w:hRule="atLeast"/>
        </w:trPr>
        <w:tc>
          <w:tcPr>
            <w:tcW w:w="3362" w:type="dxa"/>
            <w:gridSpan w:val="2"/>
            <w:tcBorders>
              <w:top w:val="single" w:sz="8" w:space="0" w:color="FFFFFF"/>
              <w:left w:val="nil"/>
              <w:bottom w:val="nil"/>
              <w:right w:val="nil"/>
              <w:insideH w:val="nil"/>
              <w:insideV w:val="nil"/>
            </w:tcBorders>
            <w:shd w:color="auto" w:fill="F9C9C3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Nom et prénom du représentant légal s’il a changé au cours de l’année 20XX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  <w:insideH w:val="single" w:sz="8" w:space="0" w:color="E6331B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eastAsia="" w:cs="Arial" w:eastAsiaTheme="minorEastAsia"/>
          <w:b/>
          <w:b/>
          <w:color w:val="FFFFFF" w:themeColor="background1"/>
          <w:spacing w:val="-20"/>
          <w:sz w:val="28"/>
          <w:highlight w:val="red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-20"/>
          <w:sz w:val="28"/>
          <w:shd w:fill="E6331B" w:val="clear"/>
          <w:lang w:val="fr-FR" w:eastAsia="fr-FR"/>
        </w:rPr>
        <w:t xml:space="preserve">Descriptif des missions 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b/>
          <w:lang w:val="fr-FR"/>
        </w:rPr>
        <w:t xml:space="preserve">Pour les organismes qui n’ont pas accueilli de volontaires avant le 31/ 12/ 2017, précisez les raisons ou les difficultés liées à cette absence de recrutement :   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tbl>
      <w:tblPr>
        <w:tblStyle w:val="Grilledutableau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1"/>
        <w:gridCol w:w="1939"/>
        <w:gridCol w:w="1617"/>
        <w:gridCol w:w="1451"/>
        <w:gridCol w:w="1728"/>
      </w:tblGrid>
      <w:tr>
        <w:trPr/>
        <w:tc>
          <w:tcPr>
            <w:tcW w:w="2061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fr-FR" w:eastAsia="fr-FR"/>
              </w:rPr>
              <w:t>Intitulé de la ou des missions agréées</w:t>
            </w:r>
          </w:p>
        </w:tc>
        <w:tc>
          <w:tcPr>
            <w:tcW w:w="1939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A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fr-FR" w:eastAsia="fr-FR"/>
              </w:rPr>
              <w:t>Types d’activités confiées</w:t>
            </w:r>
          </w:p>
        </w:tc>
        <w:tc>
          <w:tcPr>
            <w:tcW w:w="1617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  <w:lang w:val="fr-FR" w:eastAsia="fr-FR"/>
              </w:rPr>
              <w:t>Nombre de volontaires accueillis avant le 31/12/2017</w:t>
            </w:r>
          </w:p>
        </w:tc>
        <w:tc>
          <w:tcPr>
            <w:tcW w:w="1451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  <w:insideH w:val="single" w:sz="4" w:space="0" w:color="E6331B"/>
              <w:insideV w:val="single" w:sz="4" w:space="0" w:color="FFFFFF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 xml:space="preserve">Lieu(x) d’exercice </w:t>
            </w:r>
          </w:p>
        </w:tc>
        <w:tc>
          <w:tcPr>
            <w:tcW w:w="1728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  <w:insideH w:val="single" w:sz="4" w:space="0" w:color="E6331B"/>
              <w:insideV w:val="single" w:sz="4" w:space="0" w:color="E6331B"/>
            </w:tcBorders>
            <w:shd w:color="auto" w:fill="F9C9C3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fr-FR" w:eastAsia="fr-FR"/>
              </w:rPr>
              <w:t>Publics bénéficiaires</w:t>
            </w:r>
          </w:p>
        </w:tc>
      </w:tr>
      <w:tr>
        <w:trPr/>
        <w:tc>
          <w:tcPr>
            <w:tcW w:w="2061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93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617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451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2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0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93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61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4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2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0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93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61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4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2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0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93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61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4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2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  <w:tr>
        <w:trPr/>
        <w:tc>
          <w:tcPr>
            <w:tcW w:w="206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93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617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451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  <w:tc>
          <w:tcPr>
            <w:tcW w:w="172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  <w:insideH w:val="single" w:sz="4" w:space="0" w:color="555554"/>
              <w:insideV w:val="single" w:sz="4" w:space="0" w:color="555554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555554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 w:ascii="Times New Roman" w:hAnsi="Times New Roman"/>
                <w:color w:val="555554"/>
                <w:sz w:val="20"/>
                <w:szCs w:val="20"/>
                <w:lang w:val="fr-FR"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 w:cs="Arial"/>
          <w:b/>
          <w:b/>
          <w:sz w:val="20"/>
          <w:szCs w:val="20"/>
          <w:lang w:val="fr-FR" w:eastAsia="fr-FR"/>
        </w:rPr>
      </w:pPr>
      <w:r>
        <w:rPr>
          <w:rFonts w:eastAsia="" w:cs="Arial" w:ascii="Arial" w:hAnsi="Arial" w:eastAsiaTheme="minorEastAsia"/>
          <w:b/>
          <w:color w:val="FFFFFF" w:themeColor="background1"/>
          <w:spacing w:val="-20"/>
          <w:sz w:val="28"/>
          <w:shd w:fill="E6331B" w:val="clear"/>
          <w:lang w:val="fr-FR" w:eastAsia="fr-FR"/>
        </w:rPr>
        <w:t>10 questions relatives au démarrage de votre agrément de Service Civique </w:t>
      </w:r>
      <w:r>
        <w:rPr>
          <w:rFonts w:cs="Arial" w:ascii="Arial" w:hAnsi="Arial"/>
          <w:b/>
          <w:sz w:val="20"/>
          <w:szCs w:val="20"/>
          <w:lang w:val="fr-FR" w:eastAsia="fr-FR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/>
      </w:pPr>
      <w:r>
        <w:rPr>
          <w:rFonts w:eastAsia="Wingdings" w:cs="Wingdings" w:ascii="Wingdings" w:hAnsi="Wingdings"/>
          <w:b/>
          <w:sz w:val="32"/>
          <w:lang w:val="fr-FR"/>
        </w:rPr>
        <w:t></w:t>
      </w:r>
      <w:r>
        <w:rPr>
          <w:rFonts w:cs="Arial" w:ascii="Arial" w:hAnsi="Arial"/>
          <w:b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 xml:space="preserve">Avez-vous diffusé les offres de missions sur le site </w:t>
      </w:r>
      <w:hyperlink r:id="rId2">
        <w:r>
          <w:rPr>
            <w:rStyle w:val="LienInternet"/>
            <w:rFonts w:cs="Arial" w:ascii="Arial" w:hAnsi="Arial"/>
            <w:b/>
            <w:lang w:val="fr-FR"/>
          </w:rPr>
          <w:t>www.service-civique.gouv.fr</w:t>
        </w:r>
      </w:hyperlink>
      <w:r>
        <w:rPr>
          <w:rFonts w:cs="Arial" w:ascii="Arial" w:hAnsi="Arial"/>
          <w:b/>
          <w:lang w:val="fr-FR"/>
        </w:rPr>
        <w:t xml:space="preserve"> ?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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Quels ont-été les critères de sélection des jeunes ? Avez-vous eu des difficultés à les sélectionner ? Si oui, lesquelles ?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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Avez-vous rencontré des difficultés dans le déroulement des missions des volontaires ?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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Les volontaires ont-ils bénéficié d’une formation ou d’une préparation avant de démarrer leurs missions en France ou à l’étranger ? Si oui, laquelle ?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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En dehors des volontaires reçus dans le cadre de votre agrément, accueillez-vous  d’autres volontaires liés à d’autres organismes agréés ? Si oui, citer le ou les organisme(s) et le nombre de volontaires concernés.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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Comment votre organisme a-t-il préparé l’accueil  des volontaires ?  Les membres de l’organisme ont-ils été informés de l’accueil de volontaires ? Les activités confiées ont-elles été adaptées au profil des volontaires ?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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Les tuteurs (y compris les tuteurs en intermédiation) ont-ils participé à des formations relatives au tutorat de Service Civique ? Si oui, s’agit-il des formations proposées par l’Agence du Service Civique ou par les référents locaux ? Dans les deux cas précisez lesquelles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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 xml:space="preserve">Quel est le temps consacré et les modalités mises en place dans le cadre du tutorat des volontaires ? Est-ce qu’un double tutorat a été mis en place ? 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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Avez-vous mis en place des actions spécifiques pour l’accueil, si oui lesquelles 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de volontaires des quartiers prioritaires de la politique de la ville 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de volontaires issus des zones rurales 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 xml:space="preserve">de volontaires en situation de handicap ?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de volontaires décrocheurs scolaires ?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eastAsia="Wingdings" w:cs="Wingdings" w:ascii="Wingdings" w:hAnsi="Wingdings"/>
          <w:b/>
          <w:sz w:val="32"/>
          <w:szCs w:val="32"/>
          <w:lang w:val="fr-FR"/>
        </w:rPr>
        <w:t></w:t>
      </w:r>
      <w:r>
        <w:rPr>
          <w:rFonts w:cs="Arial" w:ascii="Arial" w:hAnsi="Arial"/>
          <w:b/>
          <w:sz w:val="32"/>
          <w:szCs w:val="32"/>
          <w:lang w:val="fr-FR"/>
        </w:rPr>
        <w:t xml:space="preserve"> </w:t>
      </w:r>
      <w:r>
        <w:rPr>
          <w:rFonts w:cs="Arial" w:ascii="Arial" w:hAnsi="Arial"/>
          <w:b/>
          <w:lang w:val="fr-FR"/>
        </w:rPr>
        <w:t>Les volontaires accueillis ont-ils déjà réalisé la formation civique et citoyenne 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Volet pratique (formation aux premiers secours PSC1) ?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  <w:t>Volet théorique ?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>
        <w:rPr>
          <w:rFonts w:cs="Arial" w:ascii="Arial" w:hAnsi="Arial"/>
          <w:color w:val="555554"/>
          <w:sz w:val="20"/>
          <w:szCs w:val="20"/>
          <w:lang w:val="fr-FR" w:eastAsia="fr-FR"/>
        </w:rPr>
      </w:r>
    </w:p>
    <w:p>
      <w:pPr>
        <w:pStyle w:val="Normal"/>
        <w:spacing w:lineRule="auto" w:line="259" w:before="0" w:after="31"/>
        <w:ind w:left="576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0" w:right="77" w:hanging="0"/>
        <w:jc w:val="center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0" w:right="75" w:hanging="0"/>
        <w:jc w:val="center"/>
        <w:rPr>
          <w:lang w:val="fr-FR"/>
        </w:rPr>
      </w:pPr>
      <w:r>
        <w:rPr>
          <w:lang w:val="fr-FR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409" w:header="720" w:top="1416" w:footer="558" w:bottom="1842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538"/>
      <w:gridCol w:w="679"/>
      <w:gridCol w:w="579"/>
    </w:tblGrid>
    <w:tr>
      <w:trPr/>
      <w:tc>
        <w:tcPr>
          <w:tcW w:w="753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>
              <w:rFonts w:ascii="Arial" w:hAnsi="Arial" w:cs="Arial"/>
              <w:i/>
              <w:i/>
              <w:color w:val="555554"/>
              <w:sz w:val="18"/>
            </w:rPr>
          </w:pPr>
          <w:r>
            <w:rPr>
              <w:rFonts w:eastAsia="Times New Roman" w:cs="Arial" w:ascii="Arial" w:hAnsi="Arial"/>
              <w:i/>
              <w:color w:val="555554"/>
              <w:sz w:val="18"/>
              <w:szCs w:val="20"/>
              <w:lang w:val="fr-FR" w:eastAsia="fr-FR"/>
            </w:rPr>
            <w:t xml:space="preserve">Compte-Rendu de Démarrage au titre de l’engagement de Service Civique </w:t>
          </w:r>
        </w:p>
      </w:tc>
      <w:tc>
        <w:tcPr>
          <w:tcW w:w="67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555554"/>
              <w:sz w:val="20"/>
              <w:szCs w:val="20"/>
              <w:lang w:val="fr-FR" w:eastAsia="fr-FR"/>
            </w:rPr>
          </w:pPr>
          <w:r>
            <w:rPr>
              <w:rFonts w:eastAsia="Times New Roman" w:cs="Times New Roman" w:ascii="Times New Roman" w:hAnsi="Times New Roman"/>
              <w:color w:val="555554"/>
              <w:sz w:val="20"/>
              <w:szCs w:val="20"/>
              <w:lang w:val="fr-FR" w:eastAsia="fr-FR"/>
            </w:rPr>
          </w:r>
        </w:p>
      </w:tc>
      <w:tc>
        <w:tcPr>
          <w:tcW w:w="57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jc w:val="center"/>
            <w:rPr>
              <w:rFonts w:eastAsia="Times New Roman"/>
              <w:sz w:val="20"/>
              <w:szCs w:val="20"/>
              <w:lang w:val="fr-FR" w:eastAsia="fr-FR"/>
            </w:rPr>
          </w:pPr>
          <w:r>
            <w:rPr>
              <w:rFonts w:eastAsia="Times New Roman" w:cs="Arial" w:ascii="Arial" w:hAnsi="Arial"/>
              <w:b/>
              <w:color w:val="555554"/>
              <w:sz w:val="20"/>
              <w:szCs w:val="20"/>
              <w:lang w:val="fr-FR" w:eastAsia="fr-FR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Pieddepage"/>
      <w:tabs>
        <w:tab w:val="center" w:pos="4320" w:leader="none"/>
        <w:tab w:val="right" w:pos="8640" w:leader="none"/>
      </w:tabs>
      <w:spacing w:lineRule="auto" w:line="276" w:before="0" w:after="200"/>
      <w:ind w:lef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4160520</wp:posOffset>
          </wp:positionH>
          <wp:positionV relativeFrom="paragraph">
            <wp:posOffset>-88265</wp:posOffset>
          </wp:positionV>
          <wp:extent cx="1799590" cy="420370"/>
          <wp:effectExtent l="0" t="0" r="0" b="0"/>
          <wp:wrapSquare wrapText="bothSides"/>
          <wp:docPr id="1" name="Imag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7001"/>
    <w:pPr>
      <w:widowControl/>
      <w:bidi w:val="0"/>
      <w:spacing w:lineRule="auto" w:line="247" w:before="0" w:after="5"/>
      <w:ind w:left="10" w:hanging="10"/>
      <w:jc w:val="both"/>
    </w:pPr>
    <w:rPr>
      <w:rFonts w:ascii="Calibri" w:hAnsi="Calibri" w:eastAsia="Calibri" w:cs="Calibri"/>
      <w:color w:val="000000"/>
      <w:sz w:val="22"/>
      <w:szCs w:val="22"/>
      <w:lang w:val="en-GB" w:eastAsia="en-GB" w:bidi="ar-SA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847001"/>
    <w:pPr>
      <w:keepNext w:val="true"/>
      <w:keepLines/>
      <w:widowControl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bidi w:val="0"/>
      <w:spacing w:lineRule="auto" w:line="240" w:before="0" w:after="31"/>
      <w:ind w:left="3797" w:right="225" w:hanging="2921"/>
      <w:jc w:val="left"/>
      <w:outlineLvl w:val="0"/>
    </w:pPr>
    <w:rPr>
      <w:rFonts w:ascii="Calibri" w:hAnsi="Calibri" w:eastAsia="Calibri" w:cs="Calibri"/>
      <w:color w:val="007AA5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7001"/>
    <w:pPr>
      <w:keepNext w:val="true"/>
      <w:keepLines/>
      <w:widowControl/>
      <w:bidi w:val="0"/>
      <w:spacing w:before="0" w:after="0"/>
      <w:ind w:left="10" w:hanging="10"/>
      <w:jc w:val="left"/>
      <w:outlineLvl w:val="1"/>
    </w:pPr>
    <w:rPr>
      <w:rFonts w:ascii="Calibri" w:hAnsi="Calibri" w:eastAsia="Calibri" w:cs="Calibri"/>
      <w:color w:val="007AA5"/>
      <w:sz w:val="32"/>
      <w:u w:val="single" w:color="007AA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link w:val="Titre2"/>
    <w:qFormat/>
    <w:rsid w:val="00847001"/>
    <w:rPr>
      <w:rFonts w:ascii="Calibri" w:hAnsi="Calibri" w:eastAsia="Calibri" w:cs="Calibri"/>
      <w:color w:val="007AA5"/>
      <w:sz w:val="32"/>
      <w:u w:val="single" w:color="007AA5"/>
    </w:rPr>
  </w:style>
  <w:style w:type="character" w:styleId="Titre1Car" w:customStyle="1">
    <w:name w:val="Titre 1 Car"/>
    <w:link w:val="Titre1"/>
    <w:qFormat/>
    <w:rsid w:val="00847001"/>
    <w:rPr>
      <w:rFonts w:ascii="Calibri" w:hAnsi="Calibri" w:eastAsia="Calibri" w:cs="Calibri"/>
      <w:color w:val="007AA5"/>
      <w:sz w:val="36"/>
    </w:rPr>
  </w:style>
  <w:style w:type="character" w:styleId="FootnotedescriptionChar" w:customStyle="1">
    <w:name w:val="footnote description Char"/>
    <w:link w:val="footnotedescription"/>
    <w:qFormat/>
    <w:rsid w:val="00847001"/>
    <w:rPr>
      <w:rFonts w:ascii="Calibri" w:hAnsi="Calibri" w:eastAsia="Calibri" w:cs="Calibri"/>
      <w:color w:val="000000"/>
      <w:sz w:val="18"/>
    </w:rPr>
  </w:style>
  <w:style w:type="character" w:styleId="Footnotemark" w:customStyle="1">
    <w:name w:val="footnote mark"/>
    <w:qFormat/>
    <w:rsid w:val="00847001"/>
    <w:rPr>
      <w:rFonts w:ascii="Times New Roman" w:hAnsi="Times New Roman" w:eastAsia="Times New Roman" w:cs="Times New Roman"/>
      <w:color w:val="000000"/>
      <w:sz w:val="18"/>
      <w:vertAlign w:val="superscript"/>
    </w:rPr>
  </w:style>
  <w:style w:type="character" w:styleId="Strong">
    <w:name w:val="Strong"/>
    <w:basedOn w:val="DefaultParagraphFont"/>
    <w:uiPriority w:val="22"/>
    <w:qFormat/>
    <w:rsid w:val="00a81684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81684"/>
    <w:rPr>
      <w:rFonts w:ascii="Segoe UI" w:hAnsi="Segoe UI" w:eastAsia="Calibri" w:cs="Segoe UI"/>
      <w:color w:val="000000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c3ed4"/>
    <w:rPr>
      <w:rFonts w:ascii="Calibri" w:hAnsi="Calibri" w:eastAsia="Calibri" w:cs="Calibri"/>
      <w:color w:val="00000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66b6e"/>
    <w:rPr>
      <w:lang w:val="fr-FR" w:eastAsia="en-US"/>
    </w:rPr>
  </w:style>
  <w:style w:type="character" w:styleId="LienInternet">
    <w:name w:val="Lien Internet"/>
    <w:basedOn w:val="DefaultParagraphFont"/>
    <w:uiPriority w:val="99"/>
    <w:unhideWhenUsed/>
    <w:rsid w:val="00752783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65c0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65c01"/>
    <w:rPr>
      <w:rFonts w:ascii="Calibri" w:hAnsi="Calibri" w:eastAsia="Calibri" w:cs="Calibri"/>
      <w:color w:val="000000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65c01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1b3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c3a6e"/>
    <w:rPr>
      <w:color w:val="808080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8">
    <w:name w:val="ListLabel 28"/>
    <w:qFormat/>
    <w:rPr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9">
    <w:name w:val="ListLabel 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8">
    <w:name w:val="ListLabel 1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7">
    <w:name w:val="ListLabel 1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9">
    <w:name w:val="ListLabel 119"/>
    <w:qFormat/>
    <w:rPr>
      <w:color w:val="B0184A"/>
      <w:sz w:val="24"/>
    </w:rPr>
  </w:style>
  <w:style w:type="character" w:styleId="ListLabel120">
    <w:name w:val="ListLabel 120"/>
    <w:qFormat/>
    <w:rPr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Calibri" w:cs="Calibri"/>
      <w:b w:val="false"/>
      <w:i w:val="false"/>
      <w:strike w:val="false"/>
      <w:dstrike w:val="false"/>
      <w:color w:val="B0184A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b/>
    </w:rPr>
  </w:style>
  <w:style w:type="character" w:styleId="ListLabel138">
    <w:name w:val="ListLabel 1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eastAsia="Droid Sans Fallback" w:cs="Mangal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6">
    <w:name w:val="ListLabel 1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7">
    <w:name w:val="ListLabel 1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8">
    <w:name w:val="ListLabel 1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9">
    <w:name w:val="ListLabel 1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0">
    <w:name w:val="ListLabel 1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1">
    <w:name w:val="ListLabel 1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2">
    <w:name w:val="ListLabel 1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3">
    <w:name w:val="ListLabel 1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4">
    <w:name w:val="ListLabel 1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6">
    <w:name w:val="ListLabel 1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7">
    <w:name w:val="ListLabel 1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8">
    <w:name w:val="ListLabel 1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9">
    <w:name w:val="ListLabel 1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0">
    <w:name w:val="ListLabel 1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1">
    <w:name w:val="ListLabel 1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2">
    <w:name w:val="ListLabel 1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3">
    <w:name w:val="ListLabel 1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4">
    <w:name w:val="ListLabel 1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5">
    <w:name w:val="ListLabel 1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6">
    <w:name w:val="ListLabel 1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7">
    <w:name w:val="ListLabel 1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8">
    <w:name w:val="ListLabel 1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9">
    <w:name w:val="ListLabel 1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0">
    <w:name w:val="ListLabel 1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1">
    <w:name w:val="ListLabel 1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2">
    <w:name w:val="ListLabel 1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3">
    <w:name w:val="ListLabel 1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4">
    <w:name w:val="ListLabel 1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5">
    <w:name w:val="ListLabel 1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6">
    <w:name w:val="ListLabel 1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7">
    <w:name w:val="ListLabel 1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8">
    <w:name w:val="ListLabel 1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9">
    <w:name w:val="ListLabel 1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0">
    <w:name w:val="ListLabel 1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1">
    <w:name w:val="ListLabel 1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2">
    <w:name w:val="ListLabel 1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3">
    <w:name w:val="ListLabel 1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4">
    <w:name w:val="ListLabel 1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5">
    <w:name w:val="ListLabel 1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6">
    <w:name w:val="ListLabel 1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next w:val="Normal"/>
    <w:link w:val="footnotedescriptionChar"/>
    <w:qFormat/>
    <w:rsid w:val="00847001"/>
    <w:pPr>
      <w:widowControl/>
      <w:bidi w:val="0"/>
      <w:spacing w:before="0" w:after="0"/>
      <w:ind w:right="5" w:hanging="0"/>
      <w:jc w:val="both"/>
    </w:pPr>
    <w:rPr>
      <w:rFonts w:ascii="Calibri" w:hAnsi="Calibri" w:eastAsia="Calibri" w:cs="Calibri"/>
      <w:color w:val="000000"/>
      <w:sz w:val="18"/>
      <w:szCs w:val="22"/>
      <w:lang w:val="en-GB" w:eastAsia="en-GB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816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ec3e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e69c3"/>
    <w:pPr>
      <w:spacing w:before="0" w:after="5"/>
      <w:ind w:left="720" w:hanging="10"/>
      <w:contextualSpacing/>
    </w:pPr>
    <w:rPr/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 w:leader="none"/>
        <w:tab w:val="right" w:pos="8640" w:leader="none"/>
      </w:tabs>
      <w:spacing w:lineRule="auto" w:line="276" w:before="0" w:after="200"/>
      <w:ind w:left="0" w:hanging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lang w:val="fr-FR" w:eastAsia="en-U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65c0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65c0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7f66de"/>
    <w:pPr>
      <w:spacing w:after="0" w:line="240" w:lineRule="auto"/>
    </w:pPr>
    <w:rPr>
      <w:lang w:val="fr-FR"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rvice-civique.gouv.f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221A8266A64E84AB3F4F0EB98F97" ma:contentTypeVersion="0" ma:contentTypeDescription="Crée un document." ma:contentTypeScope="" ma:versionID="ac725e1938e238ae10361e2b3bcdb3eb">
  <xsd:schema xmlns:xsd="http://www.w3.org/2001/XMLSchema" xmlns:xs="http://www.w3.org/2001/XMLSchema" xmlns:p="http://schemas.microsoft.com/office/2006/metadata/properties" xmlns:ns2="64ad3778-6a28-42df-9106-bee1f7315ab3" xmlns:ns3="1bece2b0-cca8-4435-8adb-81caa346eddf" xmlns:ns4="5e313731-7871-4d33-b7a3-d10d8da4235e" targetNamespace="http://schemas.microsoft.com/office/2006/metadata/properties" ma:root="true" ma:fieldsID="1e5e65d56515143c5fd62e8e77e06895" ns2:_="" ns3:_="" ns4:_="">
    <xsd:import namespace="64ad3778-6a28-42df-9106-bee1f7315ab3"/>
    <xsd:import namespace="1bece2b0-cca8-4435-8adb-81caa346eddf"/>
    <xsd:import namespace="5e313731-7871-4d33-b7a3-d10d8da4235e"/>
    <xsd:element name="properties">
      <xsd:complexType>
        <xsd:sequence>
          <xsd:element name="documentManagement">
            <xsd:complexType>
              <xsd:all>
                <xsd:element ref="ns2:PACo_NiveauDeConfidentialiteTaxHTField0" minOccurs="0"/>
                <xsd:element ref="ns3:TaxCatchAll" minOccurs="0"/>
                <xsd:element ref="ns3:TaxCatchAllLabe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3778-6a28-42df-9106-bee1f7315ab3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8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2b0-cca8-4435-8adb-81caa346ed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e907f15-c224-4377-9767-88e75deaccc4}" ma:internalName="TaxCatchAll" ma:showField="CatchAllData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907f15-c224-4377-9767-88e75deaccc4}" ma:internalName="TaxCatchAllLabel" ma:readOnly="true" ma:showField="CatchAllDataLabel" ma:web="1bece2b0-cca8-4435-8adb-81caa346e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3731-7871-4d33-b7a3-d10d8da4235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Mots clés d’entreprise" ma:fieldId="{23f27201-bee3-471e-b2e7-b64fd8b7ca38}" ma:taxonomyMulti="true" ma:sspId="624bd1e1-bb4f-4cf0-a57e-44630b9c7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ce2b0-cca8-4435-8adb-81caa346eddf">
      <Value>1</Value>
    </TaxCatchAll>
    <TaxKeywordTaxHTField xmlns="5e313731-7871-4d33-b7a3-d10d8da4235e">
      <Terms xmlns="http://schemas.microsoft.com/office/infopath/2007/PartnerControls"/>
    </TaxKeywordTaxHTField>
    <PACo_NiveauDeConfidentialiteTaxHTField0 xmlns="64ad3778-6a28-42df-9106-bee1f7315ab3">
      <Terms xmlns="http://schemas.microsoft.com/office/infopath/2007/PartnerControls">
        <TermInfo>
          <TermName>Public</TermName>
          <TermId>43a73bf0-6fa9-439e-9f01-0c858cc75030</TermId>
        </TermInfo>
      </Terms>
    </PACo_NiveauDeConfidentialiteTaxHTField0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74CF5-4825-4397-88F3-F3330F3DF8BE}"/>
</file>

<file path=customXml/itemProps2.xml><?xml version="1.0" encoding="utf-8"?>
<ds:datastoreItem xmlns:ds="http://schemas.openxmlformats.org/officeDocument/2006/customXml" ds:itemID="{9DE08CE0-DB9B-4AFF-91C9-0DAD0DA8370A}"/>
</file>

<file path=customXml/itemProps3.xml><?xml version="1.0" encoding="utf-8"?>
<ds:datastoreItem xmlns:ds="http://schemas.openxmlformats.org/officeDocument/2006/customXml" ds:itemID="{05F127F0-2E42-44F8-B515-C163AC0DCD6E}"/>
</file>

<file path=customXml/itemProps4.xml><?xml version="1.0" encoding="utf-8"?>
<ds:datastoreItem xmlns:ds="http://schemas.openxmlformats.org/officeDocument/2006/customXml" ds:itemID="{49DA571A-514C-4412-BCED-5ABBCB1E8C91}"/>
</file>

<file path=customXml/itemProps5.xml><?xml version="1.0" encoding="utf-8"?>
<ds:datastoreItem xmlns:ds="http://schemas.openxmlformats.org/officeDocument/2006/customXml" ds:itemID="{98E9AC99-913D-4D2D-BDE9-E4924A48C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LibreOffice/5.3.6.1$Windows_x86 LibreOffice_project/686f202eff87ef707079aeb7f485847613344eb7</Application>
  <Pages>3</Pages>
  <Words>440</Words>
  <Characters>2312</Characters>
  <CharactersWithSpaces>2736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2017-12-27T10:06:36Z</dcterms:created>
  <dc:creator/>
  <dc:description/>
  <dc:language>fr-FR</dc:language>
  <cp:lastModifiedBy/>
  <cp:revision>1</cp:revision>
  <dc:subject/>
  <dc:title>ASC_Compte-rendu demarrage_SC_2017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0x0101007B91221A8266A64E84AB3F4F0EB98F97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axKeyword">
    <vt:lpwstr/>
  </property>
</Properties>
</file>